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F5" w:rsidRDefault="002C31F5" w:rsidP="002C31F5">
      <w:pPr>
        <w:pStyle w:val="NormalWeb"/>
        <w:spacing w:line="480" w:lineRule="auto"/>
      </w:pPr>
      <w:r>
        <w:t>Answer the following questions from the textbook in a Word document. Your answers should be about one to two paragraphs per question. You can find a grading rubric located in the Files section of the Course Menu.</w:t>
      </w:r>
    </w:p>
    <w:p w:rsidR="002C31F5" w:rsidRDefault="002C31F5" w:rsidP="002C31F5">
      <w:pPr>
        <w:pStyle w:val="NormalWeb"/>
        <w:spacing w:line="480" w:lineRule="auto"/>
      </w:pPr>
      <w:r>
        <w:t xml:space="preserve">2-5. </w:t>
      </w:r>
      <w:proofErr w:type="gramStart"/>
      <w:r>
        <w:t>What</w:t>
      </w:r>
      <w:proofErr w:type="gramEnd"/>
      <w:r>
        <w:t xml:space="preserve"> advances in telecommunications technology do you view as being most beneficial to logistics management? Why?</w:t>
      </w:r>
    </w:p>
    <w:p w:rsidR="002C31F5" w:rsidRDefault="002C31F5" w:rsidP="002C31F5">
      <w:pPr>
        <w:pStyle w:val="NormalWeb"/>
        <w:spacing w:line="480" w:lineRule="auto"/>
      </w:pPr>
      <w:r>
        <w:t>2-10. Discuss the importance of timely and accurate information to a logistics information system.</w:t>
      </w:r>
    </w:p>
    <w:p w:rsidR="002C31F5" w:rsidRDefault="002C31F5" w:rsidP="002C31F5">
      <w:pPr>
        <w:pStyle w:val="NormalWeb"/>
        <w:spacing w:line="480" w:lineRule="auto"/>
      </w:pPr>
      <w:r>
        <w:t>2-17. Discuss the advantages and disadvantages of cloud computing.</w:t>
      </w:r>
    </w:p>
    <w:p w:rsidR="002C31F5" w:rsidRDefault="002C31F5" w:rsidP="002C31F5">
      <w:pPr>
        <w:pStyle w:val="NormalWeb"/>
        <w:spacing w:line="480" w:lineRule="auto"/>
      </w:pPr>
      <w:r>
        <w:t>3-14. Do you think corporate cultures are relevant for designing a logistics measurement system? Why or why not?</w:t>
      </w:r>
    </w:p>
    <w:p w:rsidR="002C31F5" w:rsidRDefault="002C31F5" w:rsidP="002C31F5">
      <w:pPr>
        <w:pStyle w:val="NormalWeb"/>
        <w:spacing w:line="480" w:lineRule="auto"/>
      </w:pPr>
      <w:r>
        <w:t>3-20. Discuss some of the key considerations for a logistics manager who is designing and implementing a logistics measurement system in his or her organization.</w:t>
      </w:r>
    </w:p>
    <w:p w:rsidR="002C31F5" w:rsidRDefault="002C31F5" w:rsidP="002C31F5">
      <w:pPr>
        <w:pStyle w:val="NormalWeb"/>
        <w:spacing w:line="480" w:lineRule="auto"/>
      </w:pPr>
      <w:r>
        <w:t>Submit your assignment.</w:t>
      </w:r>
    </w:p>
    <w:p w:rsidR="000D1C81" w:rsidRDefault="000D1C81" w:rsidP="002C31F5">
      <w:pPr>
        <w:spacing w:line="480" w:lineRule="auto"/>
      </w:pPr>
    </w:p>
    <w:sectPr w:rsidR="000D1C81" w:rsidSect="000D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1F5"/>
    <w:rsid w:val="000D1C81"/>
    <w:rsid w:val="002C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2018-06-16T11:40:00Z</dcterms:created>
  <dcterms:modified xsi:type="dcterms:W3CDTF">2018-06-16T11:40:00Z</dcterms:modified>
</cp:coreProperties>
</file>